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79" w:rsidRPr="006275FF" w:rsidRDefault="004D4A79" w:rsidP="004D4A79">
      <w:pPr>
        <w:rPr>
          <w:rFonts w:ascii="Myriad Pro" w:hAnsi="Myriad Pro"/>
          <w:b/>
          <w:color w:val="333333"/>
          <w:lang w:val="it-IT"/>
        </w:rPr>
      </w:pPr>
      <w:r w:rsidRPr="006275FF">
        <w:rPr>
          <w:rFonts w:ascii="Myriad Pro" w:hAnsi="Myriad Pro"/>
          <w:b/>
          <w:color w:val="333333"/>
          <w:lang w:val="it-IT"/>
        </w:rPr>
        <w:t xml:space="preserve">1. Industria artigianale d’eccellenza </w:t>
      </w:r>
      <w:bookmarkStart w:id="0" w:name="_GoBack"/>
      <w:bookmarkEnd w:id="0"/>
    </w:p>
    <w:p w:rsidR="004D4A79" w:rsidRPr="006275FF" w:rsidRDefault="004D4A79" w:rsidP="004D4A79">
      <w:pPr>
        <w:rPr>
          <w:rFonts w:ascii="Myriad Pro" w:hAnsi="Myriad Pro"/>
          <w:color w:val="333333"/>
          <w:lang w:val="it-IT"/>
        </w:rPr>
      </w:pPr>
      <w:r w:rsidRPr="006275FF">
        <w:rPr>
          <w:rFonts w:ascii="Myriad Pro" w:hAnsi="Myriad Pro"/>
          <w:color w:val="333333"/>
          <w:lang w:val="it-IT"/>
        </w:rPr>
        <w:t>L’azienda nasce negli anni settanta alle porte della Costiera Amalfitana nella città di Cava De’ Tirreni, e si</w:t>
      </w:r>
      <w:r w:rsidRPr="006275FF">
        <w:rPr>
          <w:rFonts w:ascii="Myriad Pro" w:hAnsi="Myriad Pro"/>
          <w:color w:val="333333"/>
          <w:lang w:val="it-IT"/>
        </w:rPr>
        <w:br/>
        <w:t>evolve ben presto da azienda produttrice di serramenti , scale e balaustre a vera e propria officina</w:t>
      </w:r>
      <w:r w:rsidRPr="006275FF">
        <w:rPr>
          <w:rFonts w:ascii="Myriad Pro" w:hAnsi="Myriad Pro"/>
          <w:color w:val="333333"/>
          <w:lang w:val="it-IT"/>
        </w:rPr>
        <w:br/>
        <w:t xml:space="preserve">d’eccellenza nella progettazione e realizzazione di arredi interni ed esterni in metallo. </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Grazie ad un piano di investimenti in tecnologie e risorse umane, l’officina si trasforma in industria artigianale e si specializza progressivamente nella lavorazione di ogni tipo di metallo: dai più duri come acciaio inox, </w:t>
      </w:r>
      <w:proofErr w:type="spellStart"/>
      <w:r w:rsidRPr="006275FF">
        <w:rPr>
          <w:rFonts w:ascii="Myriad Pro" w:hAnsi="Myriad Pro"/>
          <w:color w:val="333333"/>
          <w:lang w:val="it-IT"/>
        </w:rPr>
        <w:t>CorTen</w:t>
      </w:r>
      <w:proofErr w:type="spellEnd"/>
      <w:r w:rsidRPr="006275FF">
        <w:rPr>
          <w:rFonts w:ascii="Myriad Pro" w:hAnsi="Myriad Pro"/>
          <w:color w:val="333333"/>
          <w:lang w:val="it-IT"/>
        </w:rPr>
        <w:t xml:space="preserve"> e ferro a quelli più morbidi come l’ottone,  il rame e l’alluminio. </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L’azienda arricchisce costantemente il suo know-how e conquista rapidamente la fiducia del mercato per l’accuratezza dei dettagli e l’alta qualità delle finiture – in primis lucidatura e satinatura dell’acciaio inox – grazie all’acquisizione di macchinari specifici ed all’assunzione di personale esperto qualificato.</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Il </w:t>
      </w:r>
      <w:r w:rsidRPr="006275FF">
        <w:rPr>
          <w:rFonts w:ascii="Myriad Pro" w:hAnsi="Myriad Pro"/>
          <w:i/>
          <w:color w:val="333333"/>
          <w:lang w:val="it-IT"/>
        </w:rPr>
        <w:t>nuovo millennio</w:t>
      </w:r>
      <w:r w:rsidRPr="006275FF">
        <w:rPr>
          <w:rFonts w:ascii="Myriad Pro" w:hAnsi="Myriad Pro"/>
          <w:color w:val="333333"/>
          <w:lang w:val="it-IT"/>
        </w:rPr>
        <w:t xml:space="preserve"> rappresenta un momento decisivo di crescita e di ulteriore evoluzione.</w:t>
      </w:r>
      <w:r w:rsidRPr="006275FF">
        <w:rPr>
          <w:rFonts w:ascii="Myriad Pro" w:hAnsi="Myriad Pro"/>
          <w:color w:val="333333"/>
          <w:lang w:val="it-IT"/>
        </w:rPr>
        <w:br/>
        <w:t xml:space="preserve">L’azienda – con il marchio Lamberti Design - investe in nuovo opificio da 1000mq dove sviluppa un moderno ufficio tecnico e installa nuove linee dedicate al taglio a controllo numerico </w:t>
      </w:r>
      <w:proofErr w:type="spellStart"/>
      <w:r w:rsidRPr="006275FF">
        <w:rPr>
          <w:rFonts w:ascii="Myriad Pro" w:hAnsi="Myriad Pro"/>
          <w:color w:val="333333"/>
          <w:lang w:val="it-IT"/>
        </w:rPr>
        <w:t>Waterjet</w:t>
      </w:r>
      <w:proofErr w:type="spellEnd"/>
      <w:r w:rsidRPr="006275FF">
        <w:rPr>
          <w:rFonts w:ascii="Myriad Pro" w:hAnsi="Myriad Pro"/>
          <w:color w:val="333333"/>
          <w:lang w:val="it-IT"/>
        </w:rPr>
        <w:t>.</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Dal 2010 si apre un decennio in cui l’azienda conquista la fiducia di top </w:t>
      </w:r>
      <w:proofErr w:type="spellStart"/>
      <w:r w:rsidRPr="006275FF">
        <w:rPr>
          <w:rFonts w:ascii="Myriad Pro" w:hAnsi="Myriad Pro"/>
          <w:color w:val="333333"/>
          <w:lang w:val="it-IT"/>
        </w:rPr>
        <w:t>brands</w:t>
      </w:r>
      <w:proofErr w:type="spellEnd"/>
      <w:r w:rsidRPr="006275FF">
        <w:rPr>
          <w:rFonts w:ascii="Myriad Pro" w:hAnsi="Myriad Pro"/>
          <w:color w:val="333333"/>
          <w:lang w:val="it-IT"/>
        </w:rPr>
        <w:t xml:space="preserve"> nei settori trainanti del Made in </w:t>
      </w:r>
      <w:proofErr w:type="spellStart"/>
      <w:r w:rsidRPr="006275FF">
        <w:rPr>
          <w:rFonts w:ascii="Myriad Pro" w:hAnsi="Myriad Pro"/>
          <w:color w:val="333333"/>
          <w:lang w:val="it-IT"/>
        </w:rPr>
        <w:t>Italy</w:t>
      </w:r>
      <w:proofErr w:type="spellEnd"/>
      <w:r w:rsidRPr="006275FF">
        <w:rPr>
          <w:rFonts w:ascii="Myriad Pro" w:hAnsi="Myriad Pro"/>
          <w:color w:val="333333"/>
          <w:lang w:val="it-IT"/>
        </w:rPr>
        <w:t xml:space="preserve"> e di importanti aziende </w:t>
      </w:r>
      <w:proofErr w:type="spellStart"/>
      <w:r w:rsidRPr="006275FF">
        <w:rPr>
          <w:rFonts w:ascii="Myriad Pro" w:hAnsi="Myriad Pro"/>
          <w:color w:val="333333"/>
          <w:lang w:val="it-IT"/>
        </w:rPr>
        <w:t>Contract</w:t>
      </w:r>
      <w:proofErr w:type="spellEnd"/>
      <w:r w:rsidRPr="006275FF">
        <w:rPr>
          <w:rFonts w:ascii="Myriad Pro" w:hAnsi="Myriad Pro"/>
          <w:color w:val="333333"/>
          <w:lang w:val="it-IT"/>
        </w:rPr>
        <w:t xml:space="preserve"> specializzate nell’architettura e design di interni per strutture ricettive, centri commerciali, </w:t>
      </w:r>
      <w:proofErr w:type="spellStart"/>
      <w:r w:rsidRPr="006275FF">
        <w:rPr>
          <w:rFonts w:ascii="Myriad Pro" w:hAnsi="Myriad Pro"/>
          <w:color w:val="333333"/>
          <w:lang w:val="it-IT"/>
        </w:rPr>
        <w:t>retail</w:t>
      </w:r>
      <w:proofErr w:type="spellEnd"/>
      <w:r w:rsidRPr="006275FF">
        <w:rPr>
          <w:rFonts w:ascii="Myriad Pro" w:hAnsi="Myriad Pro"/>
          <w:color w:val="333333"/>
          <w:lang w:val="it-IT"/>
        </w:rPr>
        <w:t>, arredo di esterni per giardini, terrazze e dimore di lusso.</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La collaborazione con marchi d’eccellenza e grandi aziende </w:t>
      </w:r>
      <w:proofErr w:type="spellStart"/>
      <w:r w:rsidRPr="006275FF">
        <w:rPr>
          <w:rFonts w:ascii="Myriad Pro" w:hAnsi="Myriad Pro"/>
          <w:color w:val="333333"/>
          <w:lang w:val="it-IT"/>
        </w:rPr>
        <w:t>Contract</w:t>
      </w:r>
      <w:proofErr w:type="spellEnd"/>
      <w:r w:rsidRPr="006275FF">
        <w:rPr>
          <w:rFonts w:ascii="Myriad Pro" w:hAnsi="Myriad Pro"/>
          <w:color w:val="333333"/>
          <w:lang w:val="it-IT"/>
        </w:rPr>
        <w:t xml:space="preserve"> è un’occasione imperdibile per l’azienda di mostrare le proprie capacità di ingegnerizzazione ed il proprio carattere votato all’eccellenza.</w:t>
      </w:r>
      <w:r w:rsidRPr="006275FF">
        <w:rPr>
          <w:rFonts w:ascii="Myriad Pro" w:hAnsi="Myriad Pro"/>
          <w:color w:val="333333"/>
          <w:lang w:val="it-IT"/>
        </w:rPr>
        <w:br/>
        <w:t xml:space="preserve">In quegli anni, infatti, Lamberti progetta e realizza un proprio macchinario che consente di realizzare </w:t>
      </w:r>
      <w:proofErr w:type="spellStart"/>
      <w:r w:rsidRPr="006275FF">
        <w:rPr>
          <w:rFonts w:ascii="Myriad Pro" w:hAnsi="Myriad Pro"/>
          <w:color w:val="333333"/>
          <w:lang w:val="it-IT"/>
        </w:rPr>
        <w:t>spizzature</w:t>
      </w:r>
      <w:proofErr w:type="spellEnd"/>
      <w:r w:rsidRPr="006275FF">
        <w:rPr>
          <w:rFonts w:ascii="Myriad Pro" w:hAnsi="Myriad Pro"/>
          <w:color w:val="333333"/>
          <w:lang w:val="it-IT"/>
        </w:rPr>
        <w:t>/V-</w:t>
      </w:r>
      <w:proofErr w:type="spellStart"/>
      <w:r w:rsidRPr="006275FF">
        <w:rPr>
          <w:rFonts w:ascii="Myriad Pro" w:hAnsi="Myriad Pro"/>
          <w:color w:val="333333"/>
          <w:lang w:val="it-IT"/>
        </w:rPr>
        <w:t>Cut</w:t>
      </w:r>
      <w:proofErr w:type="spellEnd"/>
      <w:r w:rsidRPr="006275FF">
        <w:rPr>
          <w:rFonts w:ascii="Myriad Pro" w:hAnsi="Myriad Pro"/>
          <w:color w:val="333333"/>
          <w:lang w:val="it-IT"/>
        </w:rPr>
        <w:t xml:space="preserve"> </w:t>
      </w:r>
      <w:proofErr w:type="spellStart"/>
      <w:r w:rsidRPr="006275FF">
        <w:rPr>
          <w:rFonts w:ascii="Myriad Pro" w:hAnsi="Myriad Pro"/>
          <w:color w:val="333333"/>
          <w:lang w:val="it-IT"/>
        </w:rPr>
        <w:t>folding</w:t>
      </w:r>
      <w:proofErr w:type="spellEnd"/>
      <w:r w:rsidRPr="006275FF">
        <w:rPr>
          <w:rFonts w:ascii="Myriad Pro" w:hAnsi="Myriad Pro"/>
          <w:color w:val="333333"/>
          <w:lang w:val="it-IT"/>
        </w:rPr>
        <w:t xml:space="preserve"> su</w:t>
      </w:r>
      <w:r w:rsidRPr="006275FF">
        <w:rPr>
          <w:rFonts w:ascii="Myriad Pro" w:hAnsi="Myriad Pro"/>
          <w:color w:val="333333"/>
          <w:lang w:val="it-IT"/>
        </w:rPr>
        <w:t xml:space="preserve"> lastre in acciaio inox per angoli sempre più netti e spigolosi e profili di tubolari personalizzati anche conto terzi. Comincia a studiare nuove finiture metalliche e lancia una propria linea di arredo in metallo.</w:t>
      </w:r>
      <w:r w:rsidRPr="006275FF">
        <w:rPr>
          <w:rFonts w:ascii="Myriad Pro" w:hAnsi="Myriad Pro"/>
          <w:color w:val="333333"/>
          <w:lang w:val="it-IT"/>
        </w:rPr>
        <w:t xml:space="preserve"> </w:t>
      </w:r>
    </w:p>
    <w:p w:rsidR="004D4A79" w:rsidRPr="006275FF" w:rsidRDefault="004D4A79" w:rsidP="004D4A79">
      <w:pPr>
        <w:rPr>
          <w:rFonts w:ascii="Myriad Pro" w:hAnsi="Myriad Pro"/>
          <w:color w:val="333333"/>
          <w:lang w:val="it-IT"/>
        </w:rPr>
      </w:pPr>
    </w:p>
    <w:p w:rsidR="004D4A79" w:rsidRPr="006275FF" w:rsidRDefault="004D4A79" w:rsidP="004D4A79">
      <w:pPr>
        <w:rPr>
          <w:rFonts w:ascii="Myriad Pro" w:hAnsi="Myriad Pro"/>
          <w:b/>
          <w:color w:val="333333"/>
          <w:lang w:val="it-IT"/>
        </w:rPr>
      </w:pPr>
      <w:r w:rsidRPr="006275FF">
        <w:rPr>
          <w:rFonts w:ascii="Myriad Pro" w:hAnsi="Myriad Pro"/>
          <w:b/>
          <w:color w:val="333333"/>
          <w:lang w:val="it-IT"/>
        </w:rPr>
        <w:t>2. La forza comunicativa del metallo.</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Il flusso di ispirazione costante tra l’azienda con importanti studi di architettura, arredatori e designers è la scintilla da cui nasce nel 2011 il progetto Lamberti </w:t>
      </w:r>
      <w:proofErr w:type="spellStart"/>
      <w:r w:rsidRPr="006275FF">
        <w:rPr>
          <w:rFonts w:ascii="Myriad Pro" w:hAnsi="Myriad Pro"/>
          <w:color w:val="333333"/>
          <w:lang w:val="it-IT"/>
        </w:rPr>
        <w:t>Decor</w:t>
      </w:r>
      <w:proofErr w:type="spellEnd"/>
      <w:r w:rsidRPr="006275FF">
        <w:rPr>
          <w:rFonts w:ascii="Myriad Pro" w:hAnsi="Myriad Pro"/>
          <w:color w:val="333333"/>
          <w:lang w:val="it-IT"/>
        </w:rPr>
        <w:t xml:space="preserve">: una collezione di prodotti seriali 100% Made in </w:t>
      </w:r>
      <w:proofErr w:type="spellStart"/>
      <w:r w:rsidRPr="006275FF">
        <w:rPr>
          <w:rFonts w:ascii="Myriad Pro" w:hAnsi="Myriad Pro"/>
          <w:color w:val="333333"/>
          <w:lang w:val="it-IT"/>
        </w:rPr>
        <w:t>Italy</w:t>
      </w:r>
      <w:proofErr w:type="spellEnd"/>
      <w:r w:rsidRPr="006275FF">
        <w:rPr>
          <w:rFonts w:ascii="Myriad Pro" w:hAnsi="Myriad Pro"/>
          <w:color w:val="333333"/>
          <w:lang w:val="it-IT"/>
        </w:rPr>
        <w:t xml:space="preserve"> realizzati a mano con tecniche artigianali, destinata al mercato internazionale. </w:t>
      </w:r>
      <w:r w:rsidRPr="006275FF">
        <w:rPr>
          <w:rFonts w:ascii="Myriad Pro" w:hAnsi="Myriad Pro"/>
          <w:color w:val="333333"/>
          <w:lang w:val="it-IT"/>
        </w:rPr>
        <w:br/>
        <w:t xml:space="preserve">I prodotti seriali diventano testimonial d’eccezione del saper fare di Lamberti e tracciano nuove piste e dimensioni per l’importante piano di internazionalizzazione d’impresa.  </w:t>
      </w:r>
      <w:r w:rsidRPr="006275FF">
        <w:rPr>
          <w:rFonts w:ascii="Myriad Pro" w:hAnsi="Myriad Pro"/>
          <w:color w:val="333333"/>
          <w:lang w:val="it-IT"/>
        </w:rPr>
        <w:br/>
        <w:t xml:space="preserve">Gli anni dal 2010 al 2016 sono costellati da eventi internazionali di assoluto prestigio. </w:t>
      </w:r>
      <w:r w:rsidRPr="006275FF">
        <w:rPr>
          <w:rFonts w:ascii="Myriad Pro" w:hAnsi="Myriad Pro"/>
          <w:color w:val="333333"/>
          <w:lang w:val="it-IT"/>
        </w:rPr>
        <w:br/>
        <w:t>Lamberti partecipa</w:t>
      </w:r>
      <w:r w:rsidRPr="006275FF">
        <w:rPr>
          <w:rFonts w:ascii="Myriad Pro" w:hAnsi="Myriad Pro"/>
          <w:color w:val="333333"/>
          <w:lang w:val="it-IT"/>
        </w:rPr>
        <w:t xml:space="preserve"> a numerose fiere estere</w:t>
      </w:r>
      <w:r w:rsidRPr="006275FF">
        <w:rPr>
          <w:rFonts w:ascii="Myriad Pro" w:hAnsi="Myriad Pro"/>
          <w:color w:val="333333"/>
          <w:lang w:val="it-IT"/>
        </w:rPr>
        <w:t xml:space="preserve"> tra cui meritano speciale menzione quelle di Dubai, New York, Los Angeles e Londra ed –in Italia - al Salone Internazionale del Mobile di Milano: evento italiano al centro dell’attenzione mondiale. </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Dal 2012 l’azienda è protagonista di installazioni di arredo negozi in Belgio, Francia, Paesi Bassi, Gran Bretagna, Svizzera, Dubai, Qatar, Azerbaijan.  Il successo della strategia di internazionalizzazione - confermato </w:t>
      </w:r>
      <w:r w:rsidRPr="006275FF">
        <w:rPr>
          <w:rFonts w:ascii="Myriad Pro" w:hAnsi="Myriad Pro"/>
          <w:color w:val="333333"/>
          <w:lang w:val="it-IT"/>
        </w:rPr>
        <w:lastRenderedPageBreak/>
        <w:t>dalle vendite effettuate in Europa, Russia, Australia e Stati Uniti - spinge l’azienda ad aprire una società negli USA con finalità commerciali e stringere rapporti di collaborazione con prestigiose gallerie, showroom e studi di architettura.</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Gli esemplari di pregio realizzati da Lamberti artigianalmente in Italia sono oggi esposti a New York City (D&amp;D building), Miami (Miami Design </w:t>
      </w:r>
      <w:proofErr w:type="spellStart"/>
      <w:r w:rsidRPr="006275FF">
        <w:rPr>
          <w:rFonts w:ascii="Myriad Pro" w:hAnsi="Myriad Pro"/>
          <w:color w:val="333333"/>
          <w:lang w:val="it-IT"/>
        </w:rPr>
        <w:t>District</w:t>
      </w:r>
      <w:proofErr w:type="spellEnd"/>
      <w:r w:rsidRPr="006275FF">
        <w:rPr>
          <w:rFonts w:ascii="Myriad Pro" w:hAnsi="Myriad Pro"/>
          <w:color w:val="333333"/>
          <w:lang w:val="it-IT"/>
        </w:rPr>
        <w:t xml:space="preserve">) e Dubai (Al </w:t>
      </w:r>
      <w:proofErr w:type="spellStart"/>
      <w:r w:rsidRPr="006275FF">
        <w:rPr>
          <w:rFonts w:ascii="Myriad Pro" w:hAnsi="Myriad Pro"/>
          <w:color w:val="333333"/>
          <w:lang w:val="it-IT"/>
        </w:rPr>
        <w:t>Quoz</w:t>
      </w:r>
      <w:proofErr w:type="spellEnd"/>
      <w:r w:rsidRPr="006275FF">
        <w:rPr>
          <w:rFonts w:ascii="Myriad Pro" w:hAnsi="Myriad Pro"/>
          <w:color w:val="333333"/>
          <w:lang w:val="it-IT"/>
        </w:rPr>
        <w:t xml:space="preserve"> Area 3 </w:t>
      </w:r>
      <w:proofErr w:type="spellStart"/>
      <w:r w:rsidRPr="006275FF">
        <w:rPr>
          <w:rFonts w:ascii="Myriad Pro" w:hAnsi="Myriad Pro"/>
          <w:color w:val="333333"/>
          <w:lang w:val="it-IT"/>
        </w:rPr>
        <w:t>Sheikh</w:t>
      </w:r>
      <w:proofErr w:type="spellEnd"/>
      <w:r w:rsidRPr="006275FF">
        <w:rPr>
          <w:rFonts w:ascii="Myriad Pro" w:hAnsi="Myriad Pro"/>
          <w:color w:val="333333"/>
          <w:lang w:val="it-IT"/>
        </w:rPr>
        <w:t xml:space="preserve"> </w:t>
      </w:r>
      <w:proofErr w:type="spellStart"/>
      <w:r w:rsidRPr="006275FF">
        <w:rPr>
          <w:rFonts w:ascii="Myriad Pro" w:hAnsi="Myriad Pro"/>
          <w:color w:val="333333"/>
          <w:lang w:val="it-IT"/>
        </w:rPr>
        <w:t>Zayed</w:t>
      </w:r>
      <w:proofErr w:type="spellEnd"/>
      <w:r w:rsidRPr="006275FF">
        <w:rPr>
          <w:rFonts w:ascii="Myriad Pro" w:hAnsi="Myriad Pro"/>
          <w:color w:val="333333"/>
          <w:lang w:val="it-IT"/>
        </w:rPr>
        <w:t xml:space="preserve"> Road).</w:t>
      </w:r>
    </w:p>
    <w:p w:rsidR="004D4A79" w:rsidRPr="006275FF" w:rsidRDefault="004D4A79" w:rsidP="004D4A79">
      <w:pPr>
        <w:rPr>
          <w:rFonts w:ascii="Myriad Pro" w:hAnsi="Myriad Pro"/>
          <w:b/>
          <w:color w:val="333333"/>
          <w:lang w:val="it-IT"/>
        </w:rPr>
      </w:pPr>
      <w:r w:rsidRPr="006275FF">
        <w:rPr>
          <w:rFonts w:ascii="Myriad Pro" w:hAnsi="Myriad Pro"/>
          <w:b/>
          <w:color w:val="333333"/>
          <w:lang w:val="it-IT"/>
        </w:rPr>
        <w:t>3. I pilastri della visione futura.</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Passione, conoscenza dei materiali, studio delle forme e delle finiture rappresentano gli elementi distintivi del marchio Lamberti. </w:t>
      </w:r>
      <w:r w:rsidRPr="006275FF">
        <w:rPr>
          <w:rFonts w:ascii="Myriad Pro" w:hAnsi="Myriad Pro"/>
          <w:color w:val="333333"/>
          <w:lang w:val="it-IT"/>
        </w:rPr>
        <w:br/>
        <w:t>Un’azienda che oggi vede impegnate oltre 20 risorse umane dalle varie specializzazioni, vanta collaborazioni con architetti rinomati ed è presente in tutti i principali mercati mondiali.</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Innovazione, sostenibilità e performance sono i pilastri della visione futura.</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 xml:space="preserve">La recente acquisizione di un nuovo opificio di 4.000 Mq consente all’azienda di sviluppare un moderno laboratorio chimico specializzato nel trattamento delle superfici metalliche per creare patinature e finiture metalliche uniche e innovative ed ospitare nuove linee dedicate al taglio ad acqua/Water-jet ed alla </w:t>
      </w:r>
      <w:proofErr w:type="spellStart"/>
      <w:r w:rsidRPr="006275FF">
        <w:rPr>
          <w:rFonts w:ascii="Myriad Pro" w:hAnsi="Myriad Pro"/>
          <w:color w:val="333333"/>
          <w:lang w:val="it-IT"/>
        </w:rPr>
        <w:t>spizzatura</w:t>
      </w:r>
      <w:proofErr w:type="spellEnd"/>
      <w:r w:rsidRPr="006275FF">
        <w:rPr>
          <w:rFonts w:ascii="Myriad Pro" w:hAnsi="Myriad Pro"/>
          <w:color w:val="333333"/>
          <w:lang w:val="it-IT"/>
        </w:rPr>
        <w:t>/ V-</w:t>
      </w:r>
      <w:proofErr w:type="spellStart"/>
      <w:r w:rsidRPr="006275FF">
        <w:rPr>
          <w:rFonts w:ascii="Myriad Pro" w:hAnsi="Myriad Pro"/>
          <w:color w:val="333333"/>
          <w:lang w:val="it-IT"/>
        </w:rPr>
        <w:t>Cut</w:t>
      </w:r>
      <w:proofErr w:type="spellEnd"/>
      <w:r w:rsidRPr="006275FF">
        <w:rPr>
          <w:rFonts w:ascii="Myriad Pro" w:hAnsi="Myriad Pro"/>
          <w:color w:val="333333"/>
          <w:lang w:val="it-IT"/>
        </w:rPr>
        <w:t xml:space="preserve"> </w:t>
      </w:r>
      <w:proofErr w:type="spellStart"/>
      <w:r w:rsidRPr="006275FF">
        <w:rPr>
          <w:rFonts w:ascii="Myriad Pro" w:hAnsi="Myriad Pro"/>
          <w:color w:val="333333"/>
          <w:lang w:val="it-IT"/>
        </w:rPr>
        <w:t>folding</w:t>
      </w:r>
      <w:proofErr w:type="spellEnd"/>
      <w:r w:rsidRPr="006275FF">
        <w:rPr>
          <w:rFonts w:ascii="Myriad Pro" w:hAnsi="Myriad Pro"/>
          <w:color w:val="333333"/>
          <w:lang w:val="it-IT"/>
        </w:rPr>
        <w:t>.</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Il nuovo opificio è il quartier generale in cui dare nuovo e maggiore impulso alle collaborazioni con architetti e designer per la realizzazione di nuovi elementi e moduli seriali dedicati ai mercati internazionali ed ospita un’area dedicata alla loro prototipizzazione.</w:t>
      </w:r>
    </w:p>
    <w:p w:rsidR="004D4A79" w:rsidRPr="006275FF" w:rsidRDefault="004D4A79" w:rsidP="004D4A79">
      <w:pPr>
        <w:rPr>
          <w:rFonts w:ascii="Myriad Pro" w:hAnsi="Myriad Pro"/>
          <w:color w:val="333333"/>
          <w:lang w:val="it-IT"/>
        </w:rPr>
      </w:pPr>
      <w:r w:rsidRPr="006275FF">
        <w:rPr>
          <w:rFonts w:ascii="Myriad Pro" w:hAnsi="Myriad Pro"/>
          <w:color w:val="333333"/>
          <w:lang w:val="it-IT"/>
        </w:rPr>
        <w:t>Il management è costantemente al lavoro per migliorare l’organizzazione produttiva secondo il principio della massima integrazione tra ufficio tecnico, officina, logistica e supporto alla vendita e con la massima attenzione al rispetto per l’ambiente e per la qualità di vita dei lavoratori.</w:t>
      </w:r>
    </w:p>
    <w:p w:rsidR="004D4A79" w:rsidRPr="006275FF" w:rsidRDefault="004D4A79" w:rsidP="004D4A79">
      <w:pPr>
        <w:rPr>
          <w:rFonts w:ascii="Myriad Pro" w:hAnsi="Myriad Pro"/>
          <w:b/>
          <w:color w:val="333333"/>
          <w:lang w:val="it-IT"/>
        </w:rPr>
      </w:pPr>
      <w:r w:rsidRPr="006275FF">
        <w:rPr>
          <w:rFonts w:ascii="Myriad Pro" w:hAnsi="Myriad Pro"/>
          <w:color w:val="333333"/>
          <w:lang w:val="it-IT"/>
        </w:rPr>
        <w:t>Il nuovo stabilimento risponde ad un piano aziendale di sostenibilità che passa attraverso l’impiego di materie prime dal basso impatto ambientale, l’utilizzo di fonti alternative d’energia (lo stabilimento ospiterà un impianto ad energia solare per oltre 400 Mq ed un impianto di fitodepurazione) e l’adozione di un metodo rigoroso di gestione e recupero degli scarti di produzione.</w:t>
      </w:r>
      <w:r w:rsidRPr="006275FF">
        <w:rPr>
          <w:rFonts w:ascii="Myriad Pro" w:hAnsi="Myriad Pro"/>
          <w:color w:val="333333"/>
          <w:lang w:val="it-IT"/>
        </w:rPr>
        <w:br/>
      </w:r>
    </w:p>
    <w:p w:rsidR="004D4A79" w:rsidRPr="006275FF" w:rsidRDefault="004D4A79" w:rsidP="004D4A79">
      <w:pPr>
        <w:rPr>
          <w:rFonts w:ascii="Myriad Pro" w:hAnsi="Myriad Pro"/>
          <w:color w:val="333333"/>
          <w:lang w:val="it-IT"/>
        </w:rPr>
      </w:pPr>
    </w:p>
    <w:p w:rsidR="00335CC1" w:rsidRPr="006275FF" w:rsidRDefault="006275FF">
      <w:pPr>
        <w:rPr>
          <w:rFonts w:ascii="Myriad Pro" w:hAnsi="Myriad Pro"/>
          <w:color w:val="333333"/>
          <w:lang w:val="it-IT"/>
        </w:rPr>
      </w:pPr>
    </w:p>
    <w:sectPr w:rsidR="00335CC1" w:rsidRPr="006275FF">
      <w:headerReference w:type="default" r:id="rId8"/>
      <w:footerReference w:type="default" r:id="rId9"/>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91" w:rsidRDefault="00761D91" w:rsidP="00761D91">
      <w:pPr>
        <w:spacing w:after="0" w:line="240" w:lineRule="auto"/>
      </w:pPr>
      <w:r>
        <w:separator/>
      </w:r>
    </w:p>
  </w:endnote>
  <w:endnote w:type="continuationSeparator" w:id="0">
    <w:p w:rsidR="00761D91" w:rsidRDefault="00761D91" w:rsidP="0076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91" w:rsidRPr="006275FF" w:rsidRDefault="00761D91" w:rsidP="006275FF">
    <w:pPr>
      <w:pStyle w:val="Pidipagina"/>
      <w:jc w:val="center"/>
      <w:rPr>
        <w:color w:val="808080" w:themeColor="background1" w:themeShade="80"/>
        <w:lang w:val="it-IT"/>
      </w:rPr>
    </w:pPr>
    <w:r w:rsidRPr="006275FF">
      <w:rPr>
        <w:b/>
        <w:color w:val="808080" w:themeColor="background1" w:themeShade="80"/>
        <w:lang w:val="it-IT"/>
      </w:rPr>
      <w:t xml:space="preserve">Lamberti design </w:t>
    </w:r>
    <w:proofErr w:type="spellStart"/>
    <w:r w:rsidRPr="006275FF">
      <w:rPr>
        <w:b/>
        <w:color w:val="808080" w:themeColor="background1" w:themeShade="80"/>
        <w:lang w:val="it-IT"/>
      </w:rPr>
      <w:t>srl</w:t>
    </w:r>
    <w:proofErr w:type="spellEnd"/>
    <w:r w:rsidRPr="006275FF">
      <w:rPr>
        <w:color w:val="808080" w:themeColor="background1" w:themeShade="80"/>
        <w:lang w:val="it-IT"/>
      </w:rPr>
      <w:t xml:space="preserve">- via </w:t>
    </w:r>
    <w:r w:rsidR="006275FF" w:rsidRPr="006275FF">
      <w:rPr>
        <w:color w:val="808080" w:themeColor="background1" w:themeShade="80"/>
        <w:lang w:val="it-IT"/>
      </w:rPr>
      <w:t xml:space="preserve">delle arte e dei mestieri </w:t>
    </w:r>
    <w:proofErr w:type="spellStart"/>
    <w:r w:rsidR="006275FF" w:rsidRPr="006275FF">
      <w:rPr>
        <w:color w:val="808080" w:themeColor="background1" w:themeShade="80"/>
        <w:lang w:val="it-IT"/>
      </w:rPr>
      <w:t>snc</w:t>
    </w:r>
    <w:proofErr w:type="spellEnd"/>
    <w:r w:rsidR="006275FF" w:rsidRPr="006275FF">
      <w:rPr>
        <w:color w:val="808080" w:themeColor="background1" w:themeShade="80"/>
        <w:lang w:val="it-IT"/>
      </w:rPr>
      <w:t xml:space="preserve">- Cava </w:t>
    </w:r>
    <w:proofErr w:type="spellStart"/>
    <w:r w:rsidR="006275FF" w:rsidRPr="006275FF">
      <w:rPr>
        <w:color w:val="808080" w:themeColor="background1" w:themeShade="80"/>
        <w:lang w:val="it-IT"/>
      </w:rPr>
      <w:t>D</w:t>
    </w:r>
    <w:r w:rsidRPr="006275FF">
      <w:rPr>
        <w:color w:val="808080" w:themeColor="background1" w:themeShade="80"/>
        <w:lang w:val="it-IT"/>
      </w:rPr>
      <w:t>e’</w:t>
    </w:r>
    <w:r w:rsidR="006275FF" w:rsidRPr="006275FF">
      <w:rPr>
        <w:color w:val="808080" w:themeColor="background1" w:themeShade="80"/>
        <w:lang w:val="it-IT"/>
      </w:rPr>
      <w:t>T</w:t>
    </w:r>
    <w:r w:rsidRPr="006275FF">
      <w:rPr>
        <w:color w:val="808080" w:themeColor="background1" w:themeShade="80"/>
        <w:lang w:val="it-IT"/>
      </w:rPr>
      <w:t>irreni</w:t>
    </w:r>
    <w:proofErr w:type="spellEnd"/>
    <w:r w:rsidRPr="006275FF">
      <w:rPr>
        <w:color w:val="808080" w:themeColor="background1" w:themeShade="80"/>
        <w:lang w:val="it-IT"/>
      </w:rPr>
      <w:t xml:space="preserve"> 84013 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91" w:rsidRDefault="00761D91" w:rsidP="00761D91">
      <w:pPr>
        <w:spacing w:after="0" w:line="240" w:lineRule="auto"/>
      </w:pPr>
      <w:r>
        <w:separator/>
      </w:r>
    </w:p>
  </w:footnote>
  <w:footnote w:type="continuationSeparator" w:id="0">
    <w:p w:rsidR="00761D91" w:rsidRDefault="00761D91" w:rsidP="0076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91" w:rsidRDefault="00761D91">
    <w:pPr>
      <w:pStyle w:val="Intestazione"/>
    </w:pPr>
    <w:r>
      <w:rPr>
        <w:noProof/>
        <w:lang w:val="it-IT" w:eastAsia="it-IT"/>
      </w:rPr>
      <w:drawing>
        <wp:inline distT="0" distB="0" distL="0" distR="0">
          <wp:extent cx="1368383" cy="6248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383" cy="624840"/>
                  </a:xfrm>
                  <a:prstGeom prst="rect">
                    <a:avLst/>
                  </a:prstGeom>
                  <a:noFill/>
                  <a:ln>
                    <a:noFill/>
                  </a:ln>
                </pic:spPr>
              </pic:pic>
            </a:graphicData>
          </a:graphic>
        </wp:inline>
      </w:drawing>
    </w:r>
  </w:p>
  <w:p w:rsidR="00761D91" w:rsidRDefault="00761D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79"/>
    <w:rsid w:val="003C0C90"/>
    <w:rsid w:val="004D4A79"/>
    <w:rsid w:val="006275FF"/>
    <w:rsid w:val="00761D91"/>
    <w:rsid w:val="008C3F29"/>
    <w:rsid w:val="008D38B5"/>
    <w:rsid w:val="00F7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A79"/>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1D9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761D91"/>
    <w:rPr>
      <w:lang w:val="fr-FR"/>
    </w:rPr>
  </w:style>
  <w:style w:type="paragraph" w:styleId="Pidipagina">
    <w:name w:val="footer"/>
    <w:basedOn w:val="Normale"/>
    <w:link w:val="PidipaginaCarattere"/>
    <w:uiPriority w:val="99"/>
    <w:unhideWhenUsed/>
    <w:rsid w:val="00761D9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761D91"/>
    <w:rPr>
      <w:lang w:val="fr-FR"/>
    </w:rPr>
  </w:style>
  <w:style w:type="paragraph" w:styleId="Testofumetto">
    <w:name w:val="Balloon Text"/>
    <w:basedOn w:val="Normale"/>
    <w:link w:val="TestofumettoCarattere"/>
    <w:uiPriority w:val="99"/>
    <w:semiHidden/>
    <w:unhideWhenUsed/>
    <w:rsid w:val="00761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D9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A79"/>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1D9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761D91"/>
    <w:rPr>
      <w:lang w:val="fr-FR"/>
    </w:rPr>
  </w:style>
  <w:style w:type="paragraph" w:styleId="Pidipagina">
    <w:name w:val="footer"/>
    <w:basedOn w:val="Normale"/>
    <w:link w:val="PidipaginaCarattere"/>
    <w:uiPriority w:val="99"/>
    <w:unhideWhenUsed/>
    <w:rsid w:val="00761D9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761D91"/>
    <w:rPr>
      <w:lang w:val="fr-FR"/>
    </w:rPr>
  </w:style>
  <w:style w:type="paragraph" w:styleId="Testofumetto">
    <w:name w:val="Balloon Text"/>
    <w:basedOn w:val="Normale"/>
    <w:link w:val="TestofumettoCarattere"/>
    <w:uiPriority w:val="99"/>
    <w:semiHidden/>
    <w:unhideWhenUsed/>
    <w:rsid w:val="00761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D9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9526-F5D0-4289-8597-C76D3836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801</Words>
  <Characters>4566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2017-05-23T09:06:00Z</dcterms:created>
  <dcterms:modified xsi:type="dcterms:W3CDTF">2017-05-23T09:29:00Z</dcterms:modified>
</cp:coreProperties>
</file>